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Генеральному директору Государственного бюджетного профессионального образовательного учреждения города Москвы «Воробьевы горы» Е.Х. Мельвиль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color w:val="00000A"/>
          <w:sz w:val="20"/>
          <w:szCs w:val="20"/>
          <w:lang w:eastAsia="en-US"/>
        </w:rPr>
        <w:t>(</w:t>
      </w:r>
      <w:r>
        <w:rPr>
          <w:spacing w:val="-8"/>
          <w:sz w:val="20"/>
          <w:szCs w:val="20"/>
        </w:rPr>
        <w:t>ФИО</w:t>
      </w:r>
      <w:r>
        <w:rPr>
          <w:rFonts w:eastAsia="DejaVu Sans"/>
          <w:color w:val="00000A"/>
          <w:sz w:val="20"/>
          <w:szCs w:val="20"/>
          <w:lang w:eastAsia="en-US"/>
        </w:rPr>
        <w:t xml:space="preserve"> родителя или законного представителя)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(место жительства)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Тел.:    ____________________________________________ 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left="4820" w:hanging="0"/>
        <w:contextualSpacing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ind w:firstLine="709"/>
        <w:contextualSpacing/>
        <w:jc w:val="center"/>
        <w:rPr>
          <w:b/>
          <w:b/>
          <w:spacing w:val="-8"/>
          <w:sz w:val="20"/>
          <w:szCs w:val="20"/>
        </w:rPr>
      </w:pPr>
      <w:r>
        <w:rPr>
          <w:b/>
          <w:spacing w:val="-8"/>
          <w:sz w:val="20"/>
          <w:szCs w:val="20"/>
        </w:rPr>
        <w:t>З А Я В Л Е Н И Е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b/>
          <w:b/>
          <w:color w:val="00000A"/>
          <w:sz w:val="20"/>
          <w:szCs w:val="20"/>
          <w:lang w:eastAsia="en-US"/>
        </w:rPr>
      </w:pPr>
      <w:r>
        <w:rPr>
          <w:rFonts w:eastAsia="DejaVu Sans"/>
          <w:color w:val="00000A"/>
          <w:sz w:val="20"/>
          <w:szCs w:val="20"/>
          <w:lang w:eastAsia="en-US"/>
        </w:rPr>
        <w:t xml:space="preserve">Я, </w:t>
      </w:r>
      <w:r>
        <w:rPr>
          <w:rFonts w:eastAsia="DejaVu Sans"/>
          <w:b/>
          <w:color w:val="00000A"/>
          <w:sz w:val="20"/>
          <w:szCs w:val="20"/>
          <w:lang w:eastAsia="en-US"/>
        </w:rPr>
        <w:t xml:space="preserve">____________________________________________________________________________________________,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center"/>
        <w:rPr>
          <w:rFonts w:eastAsia="DejaVu Sans"/>
          <w:i/>
          <w:i/>
          <w:color w:val="00000A"/>
          <w:sz w:val="20"/>
          <w:szCs w:val="20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>(ФИО родителя или законного представителя)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color w:val="00000A"/>
          <w:sz w:val="20"/>
          <w:szCs w:val="20"/>
          <w:lang w:eastAsia="en-US"/>
        </w:rPr>
        <w:t xml:space="preserve">паспорт _____ ____________, выдан _______________________________________________________________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 xml:space="preserve">                        </w:t>
      </w:r>
      <w:r>
        <w:rPr>
          <w:rFonts w:eastAsia="DejaVu Sans"/>
          <w:i/>
          <w:color w:val="00000A"/>
          <w:sz w:val="20"/>
          <w:szCs w:val="20"/>
          <w:lang w:eastAsia="en-US"/>
        </w:rPr>
        <w:t xml:space="preserve">(серия,  номер)                            </w:t>
        <w:tab/>
        <w:tab/>
        <w:tab/>
        <w:tab/>
        <w:t xml:space="preserve">(когда, кем)  </w:t>
      </w:r>
      <w:r>
        <w:rPr>
          <w:rFonts w:eastAsia="DejaVu Sans"/>
          <w:color w:val="00000A"/>
          <w:sz w:val="20"/>
          <w:szCs w:val="20"/>
          <w:lang w:eastAsia="en-US"/>
        </w:rPr>
        <w:t xml:space="preserve">______________________________________________________________________________________________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center"/>
        <w:rPr>
          <w:rFonts w:eastAsia="DejaVu Sans"/>
          <w:i/>
          <w:i/>
          <w:color w:val="00000A"/>
          <w:sz w:val="20"/>
          <w:szCs w:val="20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sz w:val="20"/>
          <w:szCs w:val="20"/>
          <w:lang w:eastAsia="en-US"/>
        </w:rPr>
        <w:t xml:space="preserve">прошу зачислить моего ребенка </w:t>
      </w:r>
      <w:r>
        <w:rPr>
          <w:rFonts w:eastAsia="DejaVu Sans"/>
          <w:color w:val="00000A"/>
          <w:sz w:val="20"/>
          <w:szCs w:val="20"/>
          <w:lang w:eastAsia="en-US"/>
        </w:rPr>
        <w:t>__________________ ______________ __________________________________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 xml:space="preserve">                                                                               </w:t>
      </w:r>
      <w:r>
        <w:rPr>
          <w:rFonts w:eastAsia="DejaVu Sans"/>
          <w:i/>
          <w:color w:val="00000A"/>
          <w:sz w:val="20"/>
          <w:szCs w:val="20"/>
          <w:lang w:eastAsia="en-US"/>
        </w:rPr>
        <w:t>(фамилия, имя, отчество ребенка, дата рождения)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color w:val="00000A"/>
          <w:sz w:val="20"/>
          <w:szCs w:val="20"/>
          <w:lang w:eastAsia="en-US"/>
        </w:rPr>
        <w:t>паспорт (свидетельство о рождении) ________________, выдан(о)______________________________________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ab/>
        <w:tab/>
        <w:tab/>
        <w:tab/>
        <w:t xml:space="preserve">            (серия, номер)</w:t>
        <w:tab/>
        <w:tab/>
        <w:tab/>
        <w:tab/>
        <w:tab/>
        <w:t xml:space="preserve"> (когда, кем) 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color w:val="00000A"/>
          <w:sz w:val="20"/>
          <w:szCs w:val="20"/>
          <w:lang w:eastAsia="en-US"/>
        </w:rPr>
        <w:t>адрес проживания ребенка:_______________________________________________________________________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color w:val="00000A"/>
          <w:sz w:val="20"/>
          <w:szCs w:val="20"/>
          <w:lang w:eastAsia="en-US"/>
        </w:rPr>
        <w:t xml:space="preserve">образовательная организация ________________________________________ класс _______ </w:t>
      </w:r>
      <w:r>
        <w:rPr>
          <w:spacing w:val="-7"/>
          <w:sz w:val="20"/>
          <w:szCs w:val="20"/>
        </w:rPr>
        <w:t>в число участников ____________________________________________________________________________________________________________________________________________________________________________________________________________проходящему (ей) на базе Образовательного центра «Команда» (филиал) ГБПОУ «Воробьевы горы», находящегося по адресу: Московская обл., Истринский р-он, Бужаровское с/пос.,  пос. Гидроузла им. Куйбышева, стр. 36 в период с  «____» ________________ 20</w:t>
      </w:r>
      <w:bookmarkStart w:id="0" w:name="_GoBack"/>
      <w:bookmarkEnd w:id="0"/>
      <w:r>
        <w:rPr>
          <w:spacing w:val="-7"/>
          <w:sz w:val="20"/>
          <w:szCs w:val="20"/>
        </w:rPr>
        <w:t>__</w:t>
      </w:r>
      <w:r>
        <w:rPr>
          <w:spacing w:val="-7"/>
          <w:sz w:val="20"/>
          <w:szCs w:val="20"/>
        </w:rPr>
        <w:t xml:space="preserve"> года    по     «____» _______________ 20</w:t>
      </w:r>
      <w:r>
        <w:rPr>
          <w:spacing w:val="-7"/>
          <w:sz w:val="20"/>
          <w:szCs w:val="20"/>
        </w:rPr>
        <w:t>__</w:t>
      </w:r>
      <w:r>
        <w:rPr>
          <w:spacing w:val="-7"/>
          <w:sz w:val="20"/>
          <w:szCs w:val="20"/>
        </w:rPr>
        <w:t xml:space="preserve"> года.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306" w:leader="none"/>
        </w:tabs>
        <w:spacing w:before="240" w:after="240"/>
        <w:jc w:val="both"/>
        <w:rPr>
          <w:spacing w:val="-21"/>
          <w:sz w:val="20"/>
          <w:szCs w:val="20"/>
        </w:rPr>
      </w:pPr>
      <w:r>
        <w:rPr>
          <w:spacing w:val="-7"/>
          <w:sz w:val="20"/>
          <w:szCs w:val="20"/>
        </w:rPr>
        <w:t>Мне известно, что забрать ребёнка имеют право только законные представители (родители/опекуны), третьи лица при наличии нотариальной доверенности, по предъявлению паспорта законного представителя (родителя, опекуна, доверенного лица) и оригинала свидетельства о рождении.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До сведения моего ребенка доведена информация о правилах поведения при нахождении на территории ОЦ «Команда», в общественных местах, в автобусе, о технике безопасности, о содержании программы заезда.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>Ознакомлен(а) с правилами внутреннего распорядка ОЦ «Команда». Ребенок предупрежден об ответственности за нарушение правил пребывания, обучающихся на территории ОЦ «Команда», о запрете на употребление спиртосодержащих напитков, в том числе пива, наркотических, психотропных препаратов и веществ; о запрете курения, в том числе и электронных сигарет, за использование пиротехнических средств, а также о запрете проноса на территорию любого вида оружия.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 xml:space="preserve">Мне известно, что в случае нарушения моим ребенком указанных требований и локальных нормативных актов учреждения, он будет отчислен из ОЦ «Команда».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z w:val="20"/>
          <w:szCs w:val="20"/>
        </w:rPr>
      </w:pPr>
      <w:r>
        <w:rPr>
          <w:spacing w:val="-7"/>
          <w:sz w:val="20"/>
          <w:szCs w:val="20"/>
        </w:rPr>
        <w:t xml:space="preserve">Мне известно, что </w:t>
      </w:r>
      <w:r>
        <w:rPr>
          <w:sz w:val="20"/>
          <w:szCs w:val="20"/>
        </w:rPr>
        <w:t>ОЦ «Команда» не несет</w:t>
      </w:r>
      <w:r>
        <w:rPr>
          <w:spacing w:val="-7"/>
          <w:sz w:val="20"/>
          <w:szCs w:val="20"/>
        </w:rPr>
        <w:t xml:space="preserve"> ответственности за</w:t>
      </w:r>
      <w:r>
        <w:rPr>
          <w:sz w:val="20"/>
          <w:szCs w:val="20"/>
        </w:rPr>
        <w:t xml:space="preserve"> материальные ценности.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продуктов, аллергических реакций и т. п.) 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участие ребенка в интервью, фото и видео съемке, на редактирование и использование фото и видеоматериалов несовершеннолетнего в некоммерческих целях, а также в рекламе ГБПОУ «Воробьевы горы», включая печатную продукцию, размещение в сети Интернет и других средствах.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>С правилами посещения ребенка на территории Образовательного центра «Команда» ознакомлен(а).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96" w:leader="none"/>
        </w:tabs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 действую по собственной воле и в интересах несовершеннолетнего.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b/>
          <w:color w:val="00000A"/>
          <w:sz w:val="20"/>
          <w:szCs w:val="20"/>
          <w:lang w:eastAsia="en-US"/>
        </w:rPr>
        <w:t xml:space="preserve">__________________   __________________   </w:t>
        <w:tab/>
        <w:t>___________________________________________________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 w:before="0" w:after="0"/>
        <w:contextualSpacing/>
        <w:rPr>
          <w:rFonts w:eastAsia="DejaVu Sans"/>
          <w:i/>
          <w:i/>
          <w:color w:val="00000A"/>
          <w:sz w:val="20"/>
          <w:szCs w:val="20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>(дата)</w:t>
        <w:tab/>
        <w:tab/>
        <w:tab/>
        <w:t>(подпись)</w:t>
        <w:tab/>
        <w:tab/>
        <w:tab/>
        <w:t>(ФИО родителя или законного представителя)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 w:before="0" w:after="0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>
        <w:rPr/>
      </w:r>
    </w:p>
    <w:sectPr>
      <w:headerReference w:type="default" r:id="rId2"/>
      <w:type w:val="nextPage"/>
      <w:pgSz w:w="11906" w:h="16838"/>
      <w:pgMar w:left="1560" w:right="849" w:gutter="0" w:header="709" w:top="766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6f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726fb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b120f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6726f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b120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LibreOffice/7.4.2.3$Windows_X86_64 LibreOffice_project/382eef1f22670f7f4118c8c2dd222ec7ad009daf</Application>
  <AppVersion>15.0000</AppVersion>
  <Pages>1</Pages>
  <Words>397</Words>
  <Characters>3707</Characters>
  <CharactersWithSpaces>4276</CharactersWithSpaces>
  <Paragraphs>33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2017-03-17T09:15:00Z</dcterms:created>
  <dc:creator>NKalashnik</dc:creator>
  <dc:description/>
  <dc:language>ru-RU</dc:language>
  <cp:lastModifiedBy/>
  <cp:lastPrinted>2017-03-28T07:51:00Z</cp:lastPrinted>
  <dcterms:modified xsi:type="dcterms:W3CDTF">2022-11-05T15:05:01Z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