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Pr="0085159D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Pr="0085159D">
        <w:rPr>
          <w:spacing w:val="-8"/>
          <w:sz w:val="20"/>
        </w:rPr>
        <w:t>И.В. Сивцовой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r w:rsidRPr="0085159D">
        <w:rPr>
          <w:b/>
          <w:spacing w:val="-8"/>
          <w:sz w:val="20"/>
        </w:rPr>
        <w:t>З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выдан(о)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____________________________________________________________________________________________________________________________________________________________________________________________________________проходящему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 Московская обл., Истринский </w:t>
      </w:r>
      <w:r w:rsidR="001B0FDB">
        <w:rPr>
          <w:spacing w:val="-7"/>
          <w:sz w:val="20"/>
        </w:rPr>
        <w:t xml:space="preserve">р-он, Бужаровское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223922" w:rsidRPr="0085159D">
        <w:rPr>
          <w:spacing w:val="-7"/>
          <w:sz w:val="20"/>
        </w:rPr>
        <w:t xml:space="preserve">17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223922" w:rsidRPr="0085159D">
        <w:rPr>
          <w:spacing w:val="-7"/>
          <w:sz w:val="20"/>
        </w:rPr>
        <w:t xml:space="preserve">______ 2017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bookmarkStart w:id="0" w:name="_GoBack"/>
      <w:bookmarkEnd w:id="0"/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Ознакомлен(а) с правилами внутреннего распорядка ОЦ «Кома</w:t>
      </w:r>
      <w:r w:rsidR="001B0FDB">
        <w:rPr>
          <w:spacing w:val="-7"/>
          <w:sz w:val="20"/>
        </w:rPr>
        <w:t xml:space="preserve">нда». 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Pr="0085159D">
        <w:rPr>
          <w:spacing w:val="-7"/>
          <w:sz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локальных нормативных актов учреждения, 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материальны</w:t>
      </w:r>
      <w:r w:rsidR="003701E0" w:rsidRPr="0085159D">
        <w:rPr>
          <w:sz w:val="20"/>
        </w:rPr>
        <w:t>е</w:t>
      </w:r>
      <w:r w:rsidR="006726FB" w:rsidRPr="0085159D">
        <w:rPr>
          <w:sz w:val="20"/>
        </w:rPr>
        <w:t xml:space="preserve"> ценност</w:t>
      </w:r>
      <w:r w:rsidR="003701E0" w:rsidRPr="0085159D">
        <w:rPr>
          <w:sz w:val="20"/>
        </w:rPr>
        <w:t>и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6726FB" w:rsidRPr="0085159D" w:rsidRDefault="006726F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участие ребенка в интервью, фото и видео съемке, на редактирование и и</w:t>
      </w:r>
      <w:r w:rsidR="00615456">
        <w:rPr>
          <w:sz w:val="20"/>
        </w:rPr>
        <w:t xml:space="preserve">спользование фото и </w:t>
      </w:r>
      <w:r w:rsidRPr="0085159D">
        <w:rPr>
          <w:sz w:val="20"/>
        </w:rPr>
        <w:t xml:space="preserve"> видео</w:t>
      </w:r>
      <w:r w:rsidR="00773DFA">
        <w:rPr>
          <w:sz w:val="20"/>
        </w:rPr>
        <w:t>материалов несовершеннолетнего</w:t>
      </w:r>
      <w:r w:rsidRPr="0085159D">
        <w:rPr>
          <w:sz w:val="20"/>
        </w:rPr>
        <w:t xml:space="preserve"> в некоммерческих целях, а также в рекламе </w:t>
      </w:r>
      <w:r w:rsidR="003701E0" w:rsidRPr="0085159D">
        <w:rPr>
          <w:sz w:val="20"/>
        </w:rPr>
        <w:t>ГБПОУ «Воробьевы горы»</w:t>
      </w:r>
      <w:r w:rsidRPr="0085159D">
        <w:rPr>
          <w:sz w:val="20"/>
        </w:rPr>
        <w:t>, включая печатную продукцию, размещение в сети Интернет и других средствах.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ознакомлен(а).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71" w:rsidRDefault="00A25771">
      <w:r>
        <w:separator/>
      </w:r>
    </w:p>
  </w:endnote>
  <w:endnote w:type="continuationSeparator" w:id="0">
    <w:p w:rsidR="00A25771" w:rsidRDefault="00A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71" w:rsidRDefault="00A25771">
      <w:r>
        <w:separator/>
      </w:r>
    </w:p>
  </w:footnote>
  <w:footnote w:type="continuationSeparator" w:id="0">
    <w:p w:rsidR="00A25771" w:rsidRDefault="00A2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A25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B"/>
    <w:rsid w:val="0003391E"/>
    <w:rsid w:val="001B0FDB"/>
    <w:rsid w:val="001B4B55"/>
    <w:rsid w:val="001B7C57"/>
    <w:rsid w:val="00223922"/>
    <w:rsid w:val="00243387"/>
    <w:rsid w:val="003004A1"/>
    <w:rsid w:val="0034526D"/>
    <w:rsid w:val="003701E0"/>
    <w:rsid w:val="00374ECB"/>
    <w:rsid w:val="00421FED"/>
    <w:rsid w:val="00440CFC"/>
    <w:rsid w:val="00465A99"/>
    <w:rsid w:val="005A7A05"/>
    <w:rsid w:val="005E184A"/>
    <w:rsid w:val="00615456"/>
    <w:rsid w:val="006273C0"/>
    <w:rsid w:val="006726FB"/>
    <w:rsid w:val="006B585F"/>
    <w:rsid w:val="00703B17"/>
    <w:rsid w:val="00773DFA"/>
    <w:rsid w:val="00800CEF"/>
    <w:rsid w:val="00835902"/>
    <w:rsid w:val="0085159D"/>
    <w:rsid w:val="00851D15"/>
    <w:rsid w:val="0096044F"/>
    <w:rsid w:val="009C5517"/>
    <w:rsid w:val="00A25771"/>
    <w:rsid w:val="00AB120F"/>
    <w:rsid w:val="00AF45B6"/>
    <w:rsid w:val="00BE7E89"/>
    <w:rsid w:val="00CF0645"/>
    <w:rsid w:val="00D10D5D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3211-015D-41AF-80D0-28F87D4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Исаев Д.А</cp:lastModifiedBy>
  <cp:revision>19</cp:revision>
  <cp:lastPrinted>2017-03-28T07:51:00Z</cp:lastPrinted>
  <dcterms:created xsi:type="dcterms:W3CDTF">2017-03-17T09:15:00Z</dcterms:created>
  <dcterms:modified xsi:type="dcterms:W3CDTF">2017-03-28T08:17:00Z</dcterms:modified>
</cp:coreProperties>
</file>